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79" w:rsidRDefault="00201A79" w:rsidP="00201A79">
      <w:pPr>
        <w:pStyle w:val="Corpodetexto"/>
        <w:spacing w:line="360" w:lineRule="auto"/>
      </w:pPr>
    </w:p>
    <w:p w:rsidR="00201A79" w:rsidRDefault="00201A79" w:rsidP="00201A79">
      <w:pPr>
        <w:pStyle w:val="Corpodetexto"/>
        <w:spacing w:line="360" w:lineRule="auto"/>
      </w:pPr>
    </w:p>
    <w:p w:rsidR="00201A79" w:rsidRDefault="00201A79" w:rsidP="00201A79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201A79" w:rsidRDefault="00201A79" w:rsidP="00201A79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E81407">
        <w:rPr>
          <w:rFonts w:ascii="ArialMT" w:hAnsi="ArialMT" w:cs="ArialMT"/>
          <w:color w:val="000000"/>
          <w:sz w:val="28"/>
          <w:szCs w:val="28"/>
        </w:rPr>
        <w:t>DECLARAÇÃO</w:t>
      </w:r>
      <w:r>
        <w:rPr>
          <w:rFonts w:ascii="ArialMT" w:hAnsi="ArialMT" w:cs="ArialMT"/>
          <w:color w:val="000000"/>
          <w:sz w:val="28"/>
          <w:szCs w:val="28"/>
        </w:rPr>
        <w:t xml:space="preserve"> DE IMÓVEL </w:t>
      </w:r>
    </w:p>
    <w:p w:rsidR="00201A79" w:rsidRPr="00E81407" w:rsidRDefault="00201A79" w:rsidP="00201A79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OCUPADO IRREGULARMENTE</w:t>
      </w:r>
    </w:p>
    <w:p w:rsidR="00201A79" w:rsidRDefault="00201A79" w:rsidP="00201A7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01A79" w:rsidRDefault="00201A79" w:rsidP="00201A7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01A79" w:rsidRDefault="00201A79" w:rsidP="00201A79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Eu, ..............................................................................................................................</w:t>
      </w:r>
    </w:p>
    <w:p w:rsidR="00201A79" w:rsidRPr="00CD399F" w:rsidRDefault="00201A79" w:rsidP="00201A79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RG: ........................................................... CPF: ......................................................., </w:t>
      </w:r>
      <w:r w:rsidRPr="00BF01A4">
        <w:rPr>
          <w:rFonts w:ascii="ArialMT" w:hAnsi="ArialMT" w:cs="ArialMT"/>
          <w:color w:val="000000"/>
          <w:sz w:val="23"/>
          <w:szCs w:val="23"/>
        </w:rPr>
        <w:t>declaro sob as penas das Leis Civil e Penal que o imóvel em que resido desde ____/____/____,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encontra-se irregular. Esse imóvel não tem escritura e localiza-se </w:t>
      </w:r>
      <w:r>
        <w:rPr>
          <w:rFonts w:ascii="ArialMT" w:hAnsi="ArialMT" w:cs="ArialMT"/>
          <w:color w:val="000000"/>
          <w:sz w:val="23"/>
          <w:szCs w:val="23"/>
        </w:rPr>
        <w:t>no endereço: ....................................................................................................................................................................</w:t>
      </w:r>
    </w:p>
    <w:p w:rsidR="00201A79" w:rsidRDefault="00201A79" w:rsidP="00201A79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</w:t>
      </w:r>
      <w:r w:rsidRPr="001A3579">
        <w:rPr>
          <w:rFonts w:ascii="ArialMT" w:hAnsi="ArialMT" w:cs="ArialMT"/>
          <w:color w:val="000000"/>
          <w:sz w:val="23"/>
          <w:szCs w:val="23"/>
        </w:rPr>
        <w:t>º: ...........</w:t>
      </w:r>
      <w:r>
        <w:rPr>
          <w:rFonts w:ascii="ArialMT" w:hAnsi="ArialMT" w:cs="ArialMT"/>
          <w:color w:val="000000"/>
          <w:sz w:val="23"/>
          <w:szCs w:val="23"/>
        </w:rPr>
        <w:t>.</w:t>
      </w:r>
      <w:r w:rsidRPr="001A3579">
        <w:rPr>
          <w:rFonts w:ascii="ArialMT" w:hAnsi="ArialMT" w:cs="ArialMT"/>
          <w:color w:val="000000"/>
          <w:sz w:val="23"/>
          <w:szCs w:val="23"/>
        </w:rPr>
        <w:t>. Bairro: ............................................... Cidade/UF:..........................</w:t>
      </w:r>
      <w:r>
        <w:rPr>
          <w:rFonts w:ascii="ArialMT" w:hAnsi="ArialMT" w:cs="ArialMT"/>
          <w:color w:val="000000"/>
          <w:sz w:val="23"/>
          <w:szCs w:val="23"/>
        </w:rPr>
        <w:t>.................................</w:t>
      </w:r>
      <w:r w:rsidRPr="001A3579">
        <w:rPr>
          <w:rFonts w:ascii="ArialMT" w:hAnsi="ArialMT" w:cs="ArialMT"/>
          <w:color w:val="000000"/>
          <w:sz w:val="23"/>
          <w:szCs w:val="23"/>
        </w:rPr>
        <w:t>...</w:t>
      </w:r>
      <w:r>
        <w:rPr>
          <w:rFonts w:ascii="ArialMT" w:hAnsi="ArialMT" w:cs="ArialMT"/>
          <w:color w:val="000000"/>
          <w:sz w:val="23"/>
          <w:szCs w:val="23"/>
        </w:rPr>
        <w:t>.....</w:t>
      </w:r>
    </w:p>
    <w:p w:rsidR="00201A79" w:rsidRDefault="00201A79" w:rsidP="00201A79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Assumo a responsabilidade de informar imediatamente à Universidade de São Paulo, alteração dessa situação, apresentando a documentação comprobatória.</w:t>
      </w:r>
    </w:p>
    <w:p w:rsidR="00201A79" w:rsidRDefault="00201A79" w:rsidP="00201A7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01A79" w:rsidRDefault="00201A79" w:rsidP="0020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DADOS DO ALUNO</w:t>
      </w:r>
    </w:p>
    <w:p w:rsidR="00201A79" w:rsidRDefault="00201A79" w:rsidP="0020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Aluno: ........................................................................................................................</w:t>
      </w:r>
    </w:p>
    <w:p w:rsidR="00201A79" w:rsidRDefault="00201A79" w:rsidP="0020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Número USP do Aluno: ............................................  </w:t>
      </w:r>
    </w:p>
    <w:p w:rsidR="00201A79" w:rsidRDefault="00201A79" w:rsidP="00201A7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01A79" w:rsidRDefault="00201A79" w:rsidP="00201A7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01A79" w:rsidRDefault="00201A79" w:rsidP="00201A79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Data: ____/____/____.</w:t>
      </w:r>
    </w:p>
    <w:p w:rsidR="00201A79" w:rsidRDefault="00201A79" w:rsidP="00201A79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</w:p>
    <w:p w:rsidR="00201A79" w:rsidRDefault="00201A79" w:rsidP="00201A7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01A79" w:rsidRDefault="00201A79" w:rsidP="00201A79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..............................................................</w:t>
      </w:r>
    </w:p>
    <w:p w:rsidR="00201A79" w:rsidRDefault="00201A79" w:rsidP="00201A7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2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assinatura do(a) declarante</w:t>
      </w:r>
    </w:p>
    <w:p w:rsidR="00201A79" w:rsidRPr="00E81407" w:rsidRDefault="00201A79" w:rsidP="00201A79">
      <w:pPr>
        <w:jc w:val="center"/>
      </w:pPr>
      <w:r w:rsidRPr="00E81407">
        <w:rPr>
          <w:rFonts w:ascii="Arial-BoldMT" w:hAnsi="Arial-BoldMT" w:cs="Arial-BoldMT"/>
          <w:b/>
          <w:bCs/>
          <w:sz w:val="23"/>
          <w:szCs w:val="23"/>
        </w:rPr>
        <w:t>Observação: Anexar Cópia do RG do Declarante</w:t>
      </w:r>
    </w:p>
    <w:p w:rsidR="00201A79" w:rsidRDefault="00201A79" w:rsidP="00201A79">
      <w:pPr>
        <w:pStyle w:val="Corpodetexto"/>
        <w:spacing w:line="360" w:lineRule="auto"/>
      </w:pPr>
    </w:p>
    <w:p w:rsidR="00201A79" w:rsidRDefault="00201A79" w:rsidP="00201A79">
      <w:pPr>
        <w:pStyle w:val="Corpodetexto"/>
        <w:spacing w:line="360" w:lineRule="auto"/>
      </w:pPr>
    </w:p>
    <w:p w:rsidR="00201A79" w:rsidRDefault="00201A79" w:rsidP="00201A79">
      <w:pPr>
        <w:pStyle w:val="Corpodetexto"/>
        <w:spacing w:line="360" w:lineRule="auto"/>
      </w:pPr>
    </w:p>
    <w:p w:rsidR="00201A79" w:rsidRDefault="00201A79" w:rsidP="00201A79">
      <w:pPr>
        <w:pStyle w:val="Corpodetexto"/>
        <w:spacing w:line="360" w:lineRule="auto"/>
      </w:pPr>
    </w:p>
    <w:p w:rsidR="00201A79" w:rsidRDefault="00201A79" w:rsidP="00201A79">
      <w:pPr>
        <w:pStyle w:val="Corpodetexto"/>
        <w:spacing w:line="360" w:lineRule="auto"/>
      </w:pPr>
    </w:p>
    <w:p w:rsidR="00201A79" w:rsidRDefault="00201A79" w:rsidP="00201A79">
      <w:pPr>
        <w:pStyle w:val="Corpodetexto"/>
        <w:spacing w:line="360" w:lineRule="auto"/>
      </w:pPr>
    </w:p>
    <w:p w:rsidR="00201A79" w:rsidRDefault="00201A79"/>
    <w:sectPr w:rsidR="00201A79" w:rsidSect="00201A79">
      <w:headerReference w:type="default" r:id="rId6"/>
      <w:footerReference w:type="default" r:id="rId7"/>
      <w:pgSz w:w="11907" w:h="16840" w:code="9"/>
      <w:pgMar w:top="1134" w:right="567" w:bottom="1134" w:left="851" w:header="720" w:footer="851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0E" w:rsidRDefault="00824C0E">
      <w:r>
        <w:separator/>
      </w:r>
    </w:p>
  </w:endnote>
  <w:endnote w:type="continuationSeparator" w:id="0">
    <w:p w:rsidR="00824C0E" w:rsidRDefault="00824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79" w:rsidRDefault="00201A7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4C0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1A79" w:rsidRDefault="00201A79">
    <w:pPr>
      <w:pStyle w:val="Rodap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0E" w:rsidRDefault="00824C0E">
      <w:r>
        <w:separator/>
      </w:r>
    </w:p>
  </w:footnote>
  <w:footnote w:type="continuationSeparator" w:id="0">
    <w:p w:rsidR="00824C0E" w:rsidRDefault="00824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Y="-363"/>
      <w:tblW w:w="10142" w:type="dxa"/>
      <w:tblLayout w:type="fixed"/>
      <w:tblCellMar>
        <w:left w:w="70" w:type="dxa"/>
        <w:right w:w="70" w:type="dxa"/>
      </w:tblCellMar>
      <w:tblLook w:val="0000"/>
    </w:tblPr>
    <w:tblGrid>
      <w:gridCol w:w="2050"/>
      <w:gridCol w:w="3280"/>
      <w:gridCol w:w="4812"/>
    </w:tblGrid>
    <w:tr w:rsidR="00201A79">
      <w:trPr>
        <w:cantSplit/>
        <w:trHeight w:hRule="exact" w:val="784"/>
      </w:trPr>
      <w:tc>
        <w:tcPr>
          <w:tcW w:w="2050" w:type="dxa"/>
          <w:vMerge w:val="restart"/>
        </w:tcPr>
        <w:p w:rsidR="00201A79" w:rsidRDefault="00201A79" w:rsidP="00201A79">
          <w:pPr>
            <w:pStyle w:val="Cabealho"/>
            <w:jc w:val="both"/>
            <w:rPr>
              <w:sz w:val="4"/>
              <w:szCs w:val="4"/>
            </w:rPr>
          </w:pPr>
        </w:p>
        <w:p w:rsidR="00201A79" w:rsidRDefault="00527ED6" w:rsidP="00201A79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>
                <wp:extent cx="1228725" cy="7620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2" w:type="dxa"/>
          <w:gridSpan w:val="2"/>
        </w:tcPr>
        <w:p w:rsidR="00201A79" w:rsidRDefault="00201A79" w:rsidP="00201A79">
          <w:pPr>
            <w:pStyle w:val="Cabealho"/>
            <w:jc w:val="right"/>
            <w:rPr>
              <w:b/>
              <w:bCs/>
            </w:rPr>
          </w:pPr>
        </w:p>
        <w:p w:rsidR="00201A79" w:rsidRPr="005F1511" w:rsidRDefault="00201A79" w:rsidP="00201A79">
          <w:pPr>
            <w:pStyle w:val="Cabealho"/>
            <w:jc w:val="right"/>
            <w:rPr>
              <w:b/>
              <w:bCs/>
              <w:color w:val="999999"/>
            </w:rPr>
          </w:pPr>
          <w:r w:rsidRPr="005F1511">
            <w:rPr>
              <w:b/>
              <w:bCs/>
              <w:color w:val="999999"/>
            </w:rPr>
            <w:t>UNIVERSIDADE DE SÃO PAULO</w:t>
          </w:r>
        </w:p>
        <w:p w:rsidR="00201A79" w:rsidRDefault="00201A79" w:rsidP="00201A79">
          <w:pPr>
            <w:jc w:val="right"/>
          </w:pPr>
          <w:r w:rsidRPr="005F1511">
            <w:rPr>
              <w:b/>
              <w:bCs/>
              <w:color w:val="999999"/>
            </w:rPr>
            <w:t>SUPERINTENDÊNCIA DE ASSISTÊNCIA SOCIAL</w:t>
          </w:r>
        </w:p>
      </w:tc>
    </w:tr>
    <w:tr w:rsidR="00201A79">
      <w:trPr>
        <w:cantSplit/>
        <w:trHeight w:val="113"/>
      </w:trPr>
      <w:tc>
        <w:tcPr>
          <w:tcW w:w="2050" w:type="dxa"/>
          <w:vMerge/>
        </w:tcPr>
        <w:p w:rsidR="00201A79" w:rsidRDefault="00201A79" w:rsidP="00201A79">
          <w:pPr>
            <w:jc w:val="both"/>
            <w:rPr>
              <w:sz w:val="10"/>
              <w:szCs w:val="10"/>
            </w:rPr>
          </w:pPr>
        </w:p>
      </w:tc>
      <w:tc>
        <w:tcPr>
          <w:tcW w:w="3280" w:type="dxa"/>
          <w:tcBorders>
            <w:bottom w:val="single" w:sz="4" w:space="0" w:color="447FBD"/>
          </w:tcBorders>
        </w:tcPr>
        <w:p w:rsidR="00201A79" w:rsidRDefault="00201A79" w:rsidP="00201A79">
          <w:pPr>
            <w:rPr>
              <w:sz w:val="10"/>
              <w:szCs w:val="10"/>
            </w:rPr>
          </w:pPr>
        </w:p>
      </w:tc>
      <w:tc>
        <w:tcPr>
          <w:tcW w:w="4811" w:type="dxa"/>
          <w:vMerge w:val="restart"/>
        </w:tcPr>
        <w:p w:rsidR="00201A79" w:rsidRPr="005F1511" w:rsidRDefault="00201A79" w:rsidP="00201A79">
          <w:pPr>
            <w:pStyle w:val="Ttulo1"/>
            <w:rPr>
              <w:rFonts w:ascii="Times New Roman" w:hAnsi="Times New Roman"/>
              <w:color w:val="999999"/>
            </w:rPr>
          </w:pPr>
          <w:r w:rsidRPr="005F1511">
            <w:rPr>
              <w:rFonts w:ascii="Times New Roman" w:hAnsi="Times New Roman"/>
              <w:color w:val="999999"/>
            </w:rPr>
            <w:t>Divisão de Promoção Social</w:t>
          </w:r>
        </w:p>
      </w:tc>
    </w:tr>
    <w:tr w:rsidR="00201A79">
      <w:trPr>
        <w:cantSplit/>
        <w:trHeight w:val="394"/>
      </w:trPr>
      <w:tc>
        <w:tcPr>
          <w:tcW w:w="2050" w:type="dxa"/>
          <w:vMerge/>
        </w:tcPr>
        <w:p w:rsidR="00201A79" w:rsidRDefault="00201A79" w:rsidP="00201A79">
          <w:pPr>
            <w:jc w:val="both"/>
            <w:rPr>
              <w:sz w:val="10"/>
              <w:szCs w:val="10"/>
            </w:rPr>
          </w:pPr>
        </w:p>
      </w:tc>
      <w:tc>
        <w:tcPr>
          <w:tcW w:w="3280" w:type="dxa"/>
          <w:tcBorders>
            <w:top w:val="single" w:sz="4" w:space="0" w:color="447FBD"/>
          </w:tcBorders>
        </w:tcPr>
        <w:p w:rsidR="00201A79" w:rsidRPr="00B10D40" w:rsidRDefault="00201A79" w:rsidP="00201A79">
          <w:pPr>
            <w:jc w:val="center"/>
            <w:rPr>
              <w:b/>
              <w:bCs/>
              <w:color w:val="999999"/>
            </w:rPr>
          </w:pPr>
        </w:p>
      </w:tc>
      <w:tc>
        <w:tcPr>
          <w:tcW w:w="4811" w:type="dxa"/>
          <w:vMerge/>
        </w:tcPr>
        <w:p w:rsidR="00201A79" w:rsidRDefault="00201A79" w:rsidP="00201A79"/>
      </w:tc>
    </w:tr>
  </w:tbl>
  <w:p w:rsidR="00201A79" w:rsidRDefault="00201A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1A79"/>
    <w:rsid w:val="000B4784"/>
    <w:rsid w:val="00201A79"/>
    <w:rsid w:val="00527ED6"/>
    <w:rsid w:val="00824C0E"/>
    <w:rsid w:val="008E76BE"/>
    <w:rsid w:val="00AB4F6C"/>
    <w:rsid w:val="00AD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A79"/>
    <w:rPr>
      <w:sz w:val="24"/>
      <w:szCs w:val="24"/>
    </w:rPr>
  </w:style>
  <w:style w:type="paragraph" w:styleId="Ttulo1">
    <w:name w:val="heading 1"/>
    <w:basedOn w:val="Normal"/>
    <w:next w:val="Normal"/>
    <w:qFormat/>
    <w:rsid w:val="00201A79"/>
    <w:pPr>
      <w:keepNext/>
      <w:ind w:left="142" w:firstLine="1298"/>
      <w:jc w:val="right"/>
      <w:outlineLvl w:val="0"/>
    </w:pPr>
    <w:rPr>
      <w:rFonts w:ascii="Tahoma" w:hAnsi="Tahom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201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201A79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201A79"/>
    <w:pPr>
      <w:jc w:val="both"/>
    </w:pPr>
    <w:rPr>
      <w:rFonts w:ascii="Arial" w:hAnsi="Arial" w:cs="Arial"/>
      <w:b/>
      <w:bCs/>
      <w:spacing w:val="-8"/>
    </w:rPr>
  </w:style>
  <w:style w:type="character" w:customStyle="1" w:styleId="CorpodetextoChar">
    <w:name w:val="Corpo de texto Char"/>
    <w:basedOn w:val="Fontepargpadro"/>
    <w:link w:val="Corpodetexto"/>
    <w:locked/>
    <w:rsid w:val="00201A79"/>
    <w:rPr>
      <w:rFonts w:ascii="Arial" w:hAnsi="Arial" w:cs="Arial"/>
      <w:b/>
      <w:bCs/>
      <w:spacing w:val="-8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201A79"/>
    <w:pPr>
      <w:tabs>
        <w:tab w:val="center" w:pos="4419"/>
        <w:tab w:val="right" w:pos="8838"/>
      </w:tabs>
    </w:pPr>
    <w:rPr>
      <w:rFonts w:ascii="Arial" w:hAnsi="Arial" w:cs="Arial"/>
      <w:spacing w:val="-8"/>
      <w:sz w:val="18"/>
      <w:szCs w:val="18"/>
    </w:rPr>
  </w:style>
  <w:style w:type="character" w:customStyle="1" w:styleId="RodapChar">
    <w:name w:val="Rodapé Char"/>
    <w:basedOn w:val="Fontepargpadro"/>
    <w:link w:val="Rodap"/>
    <w:semiHidden/>
    <w:locked/>
    <w:rsid w:val="00201A79"/>
    <w:rPr>
      <w:rFonts w:ascii="Arial" w:hAnsi="Arial" w:cs="Arial"/>
      <w:spacing w:val="-8"/>
      <w:sz w:val="18"/>
      <w:szCs w:val="18"/>
      <w:lang w:val="pt-BR" w:eastAsia="pt-BR" w:bidi="ar-SA"/>
    </w:rPr>
  </w:style>
  <w:style w:type="character" w:styleId="Nmerodepgina">
    <w:name w:val="page number"/>
    <w:basedOn w:val="Fontepargpadro"/>
    <w:rsid w:val="00201A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IMÓVEL</vt:lpstr>
    </vt:vector>
  </TitlesOfParts>
  <Company>SAS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IMÓVEL</dc:title>
  <dc:creator>SIMONE</dc:creator>
  <cp:lastModifiedBy>Rubens</cp:lastModifiedBy>
  <cp:revision>2</cp:revision>
  <dcterms:created xsi:type="dcterms:W3CDTF">2016-05-19T19:54:00Z</dcterms:created>
  <dcterms:modified xsi:type="dcterms:W3CDTF">2016-05-19T19:54:00Z</dcterms:modified>
</cp:coreProperties>
</file>